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A357AC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A357AC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ed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Tecn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7C532B">
        <w:rPr>
          <w:rFonts w:ascii="Open Sans" w:hAnsi="Open Sans" w:cs="Open Sans"/>
          <w:b/>
          <w:bCs/>
          <w:color w:val="333333"/>
          <w:sz w:val="20"/>
          <w:szCs w:val="20"/>
        </w:rPr>
        <w:t>000</w:t>
      </w:r>
      <w:r w:rsidR="007100F1">
        <w:rPr>
          <w:rFonts w:ascii="Open Sans" w:hAnsi="Open Sans" w:cs="Open Sans"/>
          <w:b/>
          <w:bCs/>
          <w:color w:val="333333"/>
          <w:sz w:val="20"/>
          <w:szCs w:val="20"/>
        </w:rPr>
        <w:t>322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7C532B">
        <w:rPr>
          <w:rFonts w:ascii="Times New Roman" w:hAnsi="Times New Roman" w:cs="Times New Roman"/>
          <w:sz w:val="24"/>
          <w:szCs w:val="24"/>
        </w:rPr>
        <w:t>1</w:t>
      </w:r>
      <w:r w:rsidR="007100F1">
        <w:rPr>
          <w:rFonts w:ascii="Times New Roman" w:hAnsi="Times New Roman" w:cs="Times New Roman"/>
          <w:sz w:val="24"/>
          <w:szCs w:val="24"/>
        </w:rPr>
        <w:t>9</w:t>
      </w:r>
      <w:r w:rsidR="00E53E4E">
        <w:rPr>
          <w:rFonts w:ascii="Times New Roman" w:hAnsi="Times New Roman" w:cs="Times New Roman"/>
          <w:sz w:val="24"/>
          <w:szCs w:val="24"/>
        </w:rPr>
        <w:t>/</w:t>
      </w:r>
      <w:r w:rsidR="007C532B">
        <w:rPr>
          <w:rFonts w:ascii="Times New Roman" w:hAnsi="Times New Roman" w:cs="Times New Roman"/>
          <w:sz w:val="24"/>
          <w:szCs w:val="24"/>
        </w:rPr>
        <w:t>01/2022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7C532B">
        <w:rPr>
          <w:rFonts w:ascii="Times New Roman" w:hAnsi="Times New Roman" w:cs="Times New Roman"/>
          <w:b/>
          <w:sz w:val="24"/>
          <w:szCs w:val="24"/>
        </w:rPr>
        <w:t xml:space="preserve">giorno 26 </w:t>
      </w:r>
      <w:proofErr w:type="gramStart"/>
      <w:r w:rsidR="007C532B">
        <w:rPr>
          <w:rFonts w:ascii="Times New Roman" w:hAnsi="Times New Roman" w:cs="Times New Roman"/>
          <w:b/>
          <w:sz w:val="24"/>
          <w:szCs w:val="24"/>
        </w:rPr>
        <w:t>Gennaio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32B">
        <w:rPr>
          <w:rFonts w:ascii="Times New Roman" w:hAnsi="Times New Roman" w:cs="Times New Roman"/>
          <w:b/>
          <w:sz w:val="24"/>
          <w:szCs w:val="24"/>
        </w:rPr>
        <w:t>2 – h. 13</w:t>
      </w:r>
      <w:r w:rsidR="00EB458C">
        <w:rPr>
          <w:rFonts w:ascii="Times New Roman" w:hAnsi="Times New Roman" w:cs="Times New Roman"/>
          <w:b/>
          <w:sz w:val="24"/>
          <w:szCs w:val="24"/>
        </w:rPr>
        <w:t>,0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53E4E">
        <w:rPr>
          <w:rFonts w:ascii="Times New Roman" w:hAnsi="Times New Roman" w:cs="Times New Roman"/>
          <w:b/>
          <w:sz w:val="24"/>
          <w:szCs w:val="24"/>
        </w:rPr>
        <w:t>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165/2001;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>Visto il Piano annuale delle attività</w:t>
      </w:r>
      <w:r w:rsidR="00792239">
        <w:rPr>
          <w:rFonts w:ascii="Times New Roman" w:hAnsi="Times New Roman" w:cs="Times New Roman"/>
          <w:sz w:val="24"/>
          <w:szCs w:val="24"/>
        </w:rPr>
        <w:t xml:space="preserve"> approvato;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1A6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BE639F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C00DBD" w:rsidRPr="00E53E4E">
        <w:rPr>
          <w:rFonts w:ascii="Times New Roman" w:hAnsi="Times New Roman" w:cs="Times New Roman"/>
          <w:sz w:val="24"/>
          <w:szCs w:val="24"/>
        </w:rPr>
        <w:t xml:space="preserve"> Collegio dei docenti in data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E269D">
        <w:rPr>
          <w:rFonts w:ascii="Times New Roman" w:hAnsi="Times New Roman" w:cs="Times New Roman"/>
          <w:sz w:val="24"/>
          <w:szCs w:val="24"/>
        </w:rPr>
        <w:t xml:space="preserve"> </w:t>
      </w:r>
      <w:r w:rsidR="007C532B">
        <w:rPr>
          <w:rFonts w:ascii="Times New Roman" w:hAnsi="Times New Roman" w:cs="Times New Roman"/>
          <w:sz w:val="24"/>
          <w:szCs w:val="24"/>
        </w:rPr>
        <w:t>mercoled</w:t>
      </w:r>
      <w:r w:rsidR="00F234DC">
        <w:rPr>
          <w:rFonts w:ascii="Times New Roman" w:hAnsi="Times New Roman" w:cs="Times New Roman"/>
          <w:sz w:val="24"/>
          <w:szCs w:val="24"/>
        </w:rPr>
        <w:t xml:space="preserve">ì </w:t>
      </w:r>
      <w:r w:rsidR="007E269D">
        <w:rPr>
          <w:rFonts w:ascii="Times New Roman" w:hAnsi="Times New Roman" w:cs="Times New Roman"/>
          <w:sz w:val="24"/>
          <w:szCs w:val="24"/>
        </w:rPr>
        <w:t>2</w:t>
      </w:r>
      <w:r w:rsidR="007C532B">
        <w:rPr>
          <w:rFonts w:ascii="Times New Roman" w:hAnsi="Times New Roman" w:cs="Times New Roman"/>
          <w:sz w:val="24"/>
          <w:szCs w:val="24"/>
        </w:rPr>
        <w:t>6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7C532B">
        <w:rPr>
          <w:rFonts w:ascii="Times New Roman" w:hAnsi="Times New Roman" w:cs="Times New Roman"/>
          <w:sz w:val="24"/>
          <w:szCs w:val="24"/>
        </w:rPr>
        <w:t>gennaio 2022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in video conferenza in modalità remota in applicazione </w:t>
      </w:r>
      <w:r w:rsidR="00572F73" w:rsidRPr="00E53E4E">
        <w:rPr>
          <w:rFonts w:ascii="Times New Roman" w:hAnsi="Times New Roman" w:cs="Times New Roman"/>
          <w:sz w:val="24"/>
          <w:szCs w:val="24"/>
        </w:rPr>
        <w:t xml:space="preserve">Teams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, </w:t>
      </w:r>
      <w:r w:rsidR="007C532B">
        <w:rPr>
          <w:rFonts w:ascii="Times New Roman" w:hAnsi="Times New Roman" w:cs="Times New Roman"/>
          <w:sz w:val="24"/>
          <w:szCs w:val="24"/>
        </w:rPr>
        <w:t>dalle ore 13</w:t>
      </w:r>
      <w:r w:rsidR="00C46C5B">
        <w:rPr>
          <w:rFonts w:ascii="Times New Roman" w:hAnsi="Times New Roman" w:cs="Times New Roman"/>
          <w:sz w:val="24"/>
          <w:szCs w:val="24"/>
        </w:rPr>
        <w:t>.0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7C532B">
        <w:rPr>
          <w:rFonts w:ascii="Times New Roman" w:hAnsi="Times New Roman" w:cs="Times New Roman"/>
          <w:sz w:val="24"/>
          <w:szCs w:val="24"/>
        </w:rPr>
        <w:t xml:space="preserve"> alle ore 15</w:t>
      </w:r>
      <w:r w:rsidR="00C46C5B">
        <w:rPr>
          <w:rFonts w:ascii="Times New Roman" w:hAnsi="Times New Roman" w:cs="Times New Roman"/>
          <w:sz w:val="24"/>
          <w:szCs w:val="24"/>
        </w:rPr>
        <w:t>.0</w:t>
      </w:r>
      <w:r w:rsidR="00796E8A">
        <w:rPr>
          <w:rFonts w:ascii="Times New Roman" w:hAnsi="Times New Roman" w:cs="Times New Roman"/>
          <w:sz w:val="24"/>
          <w:szCs w:val="24"/>
        </w:rPr>
        <w:t>5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7F3620" w:rsidRPr="00DC46A5" w:rsidRDefault="007F3620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Comunicazioni de</w:t>
      </w:r>
      <w:r w:rsidR="00E53E4E">
        <w:rPr>
          <w:rFonts w:ascii="Times New Roman" w:hAnsi="Times New Roman" w:cs="Times New Roman"/>
          <w:sz w:val="24"/>
          <w:szCs w:val="24"/>
        </w:rPr>
        <w:t>l</w:t>
      </w:r>
      <w:r w:rsidRPr="00DC46A5">
        <w:rPr>
          <w:rFonts w:ascii="Times New Roman" w:hAnsi="Times New Roman" w:cs="Times New Roman"/>
          <w:sz w:val="24"/>
          <w:szCs w:val="24"/>
        </w:rPr>
        <w:t>l</w:t>
      </w:r>
      <w:r w:rsidR="00E53E4E">
        <w:rPr>
          <w:rFonts w:ascii="Times New Roman" w:hAnsi="Times New Roman" w:cs="Times New Roman"/>
          <w:sz w:val="24"/>
          <w:szCs w:val="24"/>
        </w:rPr>
        <w:t>a</w:t>
      </w:r>
      <w:r w:rsidRPr="00DC46A5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>
        <w:rPr>
          <w:rFonts w:ascii="Times New Roman" w:hAnsi="Times New Roman" w:cs="Times New Roman"/>
          <w:sz w:val="24"/>
          <w:szCs w:val="24"/>
        </w:rPr>
        <w:t>;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Eventuale adattamento calendario scrutini primo quadrimestre; 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orientamento;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Andamento didattico disciplinare: indicazioni operative; 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Pianificazione attività di recupero classi primo biennio; 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Pianificazione attività di preparazione classi V all'esame di stato;</w:t>
      </w:r>
    </w:p>
    <w:p w:rsidR="00CB3BE1" w:rsidRDefault="00CB3BE1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Organici classi atipiche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C532B" w:rsidRDefault="007C532B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Rendicontazione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intermedia Funzioni strumentali e responsabili educazione civica e PCTO;</w:t>
      </w:r>
    </w:p>
    <w:p w:rsidR="007F3620" w:rsidRPr="00AC2657" w:rsidRDefault="00E53E4E" w:rsidP="00CB3BE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81/08</w:t>
      </w:r>
      <w:r w:rsidR="00AC2657" w:rsidRPr="00AC26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3BE1" w:rsidRDefault="00CB3BE1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</w:p>
    <w:p w:rsidR="007F3620" w:rsidRPr="00DC46A5" w:rsidRDefault="00E53E4E" w:rsidP="007C532B">
      <w:pPr>
        <w:spacing w:after="120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 e approvazione verbale seduta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Si ricorda alle </w:t>
      </w:r>
      <w:proofErr w:type="gramStart"/>
      <w:r w:rsidRPr="00DC46A5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gramEnd"/>
      <w:r w:rsidRPr="00DC46A5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DC46A5" w:rsidRPr="00DC46A5" w:rsidRDefault="00DC46A5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6A5" w:rsidRPr="00DC46A5" w:rsidRDefault="00572F73" w:rsidP="00DC4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coloro i quali dovessero avere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problematiche legate alla </w:t>
      </w:r>
      <w:proofErr w:type="gramStart"/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>connessione</w:t>
      </w:r>
      <w:proofErr w:type="gramEnd"/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 xml:space="preserve"> potranno seguire il collegio in presenza che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svolgerà </w:t>
      </w:r>
      <w:r w:rsidR="00DC46A5" w:rsidRPr="00DC46A5">
        <w:rPr>
          <w:rFonts w:ascii="Times New Roman" w:eastAsia="Times New Roman" w:hAnsi="Times New Roman" w:cs="Times New Roman"/>
          <w:sz w:val="24"/>
          <w:szCs w:val="24"/>
        </w:rPr>
        <w:t>nella sede di rito (Palestra).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176A07"/>
    <w:rsid w:val="001A6D43"/>
    <w:rsid w:val="0026284D"/>
    <w:rsid w:val="00426112"/>
    <w:rsid w:val="00447E64"/>
    <w:rsid w:val="0049133B"/>
    <w:rsid w:val="004D64F2"/>
    <w:rsid w:val="00572F73"/>
    <w:rsid w:val="00597248"/>
    <w:rsid w:val="00626952"/>
    <w:rsid w:val="00661E61"/>
    <w:rsid w:val="006E6821"/>
    <w:rsid w:val="007100F1"/>
    <w:rsid w:val="007362D2"/>
    <w:rsid w:val="0073785C"/>
    <w:rsid w:val="00792239"/>
    <w:rsid w:val="00796E8A"/>
    <w:rsid w:val="007C532B"/>
    <w:rsid w:val="007C7F36"/>
    <w:rsid w:val="007E269D"/>
    <w:rsid w:val="007F2108"/>
    <w:rsid w:val="007F3620"/>
    <w:rsid w:val="008520BB"/>
    <w:rsid w:val="008776BF"/>
    <w:rsid w:val="008E3FF4"/>
    <w:rsid w:val="00920B07"/>
    <w:rsid w:val="00A400A2"/>
    <w:rsid w:val="00A4216D"/>
    <w:rsid w:val="00A84FAD"/>
    <w:rsid w:val="00AC2657"/>
    <w:rsid w:val="00B42E46"/>
    <w:rsid w:val="00B64FEB"/>
    <w:rsid w:val="00BB06E0"/>
    <w:rsid w:val="00BB7A1B"/>
    <w:rsid w:val="00BD0032"/>
    <w:rsid w:val="00BE639F"/>
    <w:rsid w:val="00C00DBD"/>
    <w:rsid w:val="00C46C5B"/>
    <w:rsid w:val="00C8382E"/>
    <w:rsid w:val="00CA0F16"/>
    <w:rsid w:val="00CB3BE1"/>
    <w:rsid w:val="00CB7DAB"/>
    <w:rsid w:val="00D7737D"/>
    <w:rsid w:val="00DC46A5"/>
    <w:rsid w:val="00E12B4D"/>
    <w:rsid w:val="00E53E4E"/>
    <w:rsid w:val="00EB458C"/>
    <w:rsid w:val="00F234DC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20</cp:revision>
  <cp:lastPrinted>2021-10-18T07:15:00Z</cp:lastPrinted>
  <dcterms:created xsi:type="dcterms:W3CDTF">2021-10-18T07:08:00Z</dcterms:created>
  <dcterms:modified xsi:type="dcterms:W3CDTF">2022-01-21T07:52:00Z</dcterms:modified>
</cp:coreProperties>
</file>